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0041D0" w:rsidRPr="000041D0">
        <w:rPr>
          <w:szCs w:val="24"/>
        </w:rPr>
        <w:t>227</w:t>
      </w:r>
      <w:r w:rsidR="0081347A" w:rsidRPr="000041D0">
        <w:rPr>
          <w:szCs w:val="24"/>
        </w:rPr>
        <w:t>0</w:t>
      </w:r>
      <w:r w:rsidR="00EA0714" w:rsidRPr="000041D0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F5A49">
        <w:rPr>
          <w:color w:val="000000" w:themeColor="text1"/>
          <w:szCs w:val="24"/>
        </w:rPr>
        <w:t>27</w:t>
      </w:r>
      <w:r w:rsidR="004668B3">
        <w:rPr>
          <w:color w:val="000000" w:themeColor="text1"/>
          <w:szCs w:val="24"/>
        </w:rPr>
        <w:t>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4E74EF" w:rsidRDefault="004E74EF" w:rsidP="00741459">
      <w:pPr>
        <w:keepNext/>
        <w:jc w:val="center"/>
        <w:outlineLvl w:val="4"/>
        <w:rPr>
          <w:b/>
          <w:sz w:val="24"/>
          <w:szCs w:val="24"/>
        </w:rPr>
      </w:pPr>
    </w:p>
    <w:p w:rsidR="000041D0" w:rsidRDefault="000041D0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EF5A49">
        <w:rPr>
          <w:b/>
          <w:sz w:val="24"/>
          <w:szCs w:val="24"/>
        </w:rPr>
        <w:t>27</w:t>
      </w:r>
      <w:r w:rsidR="005478BC">
        <w:rPr>
          <w:b/>
          <w:sz w:val="24"/>
          <w:szCs w:val="24"/>
        </w:rPr>
        <w:t>.11.2022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041D0" w:rsidRPr="000041D0" w:rsidRDefault="00A8512C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041D0">
        <w:rPr>
          <w:sz w:val="24"/>
          <w:szCs w:val="24"/>
        </w:rPr>
        <w:t>1.Погода</w:t>
      </w:r>
      <w:bookmarkStart w:id="0" w:name="_Hlk118025239"/>
      <w:bookmarkStart w:id="1" w:name="_Hlk119761259"/>
      <w:bookmarkEnd w:id="0"/>
      <w:r w:rsidR="000041D0" w:rsidRPr="000041D0">
        <w:rPr>
          <w:sz w:val="24"/>
          <w:szCs w:val="24"/>
        </w:rPr>
        <w:t xml:space="preserve">: </w:t>
      </w:r>
      <w:r w:rsidR="000041D0" w:rsidRPr="000041D0">
        <w:rPr>
          <w:color w:val="000000"/>
          <w:sz w:val="24"/>
          <w:szCs w:val="24"/>
        </w:rPr>
        <w:t>переменная облачность, ночью местами слабый дождь, днем преимущественно без осадков.</w:t>
      </w:r>
    </w:p>
    <w:p w:rsidR="000041D0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041D0">
        <w:rPr>
          <w:bCs/>
          <w:color w:val="000000"/>
          <w:sz w:val="24"/>
          <w:szCs w:val="24"/>
        </w:rPr>
        <w:t>Ветер:</w:t>
      </w:r>
      <w:bookmarkStart w:id="2" w:name="_Hlk109810044"/>
      <w:r w:rsidRPr="000041D0">
        <w:rPr>
          <w:color w:val="000000"/>
          <w:sz w:val="24"/>
          <w:szCs w:val="24"/>
        </w:rPr>
        <w:t xml:space="preserve"> </w:t>
      </w:r>
      <w:bookmarkEnd w:id="2"/>
      <w:r w:rsidRPr="000041D0">
        <w:rPr>
          <w:b/>
          <w:color w:val="000000"/>
          <w:sz w:val="24"/>
          <w:szCs w:val="24"/>
        </w:rPr>
        <w:t>северо-восточный 3-8 м/</w:t>
      </w:r>
      <w:proofErr w:type="gramStart"/>
      <w:r w:rsidRPr="000041D0">
        <w:rPr>
          <w:b/>
          <w:color w:val="000000"/>
          <w:sz w:val="24"/>
          <w:szCs w:val="24"/>
        </w:rPr>
        <w:t>с</w:t>
      </w:r>
      <w:proofErr w:type="gramEnd"/>
      <w:r w:rsidRPr="000041D0">
        <w:rPr>
          <w:b/>
          <w:color w:val="000000"/>
          <w:sz w:val="24"/>
          <w:szCs w:val="24"/>
        </w:rPr>
        <w:t>.</w:t>
      </w:r>
    </w:p>
    <w:p w:rsidR="000041D0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041D0">
        <w:rPr>
          <w:bCs/>
          <w:color w:val="000000"/>
          <w:sz w:val="24"/>
          <w:szCs w:val="24"/>
        </w:rPr>
        <w:t>Температура воздуха:</w:t>
      </w:r>
      <w:r w:rsidRPr="000041D0">
        <w:rPr>
          <w:color w:val="000000"/>
          <w:sz w:val="24"/>
          <w:szCs w:val="24"/>
        </w:rPr>
        <w:t xml:space="preserve"> ночью </w:t>
      </w:r>
      <w:bookmarkStart w:id="3" w:name="_Hlk108948096"/>
      <w:r w:rsidRPr="000041D0">
        <w:rPr>
          <w:color w:val="000000"/>
          <w:sz w:val="24"/>
          <w:szCs w:val="24"/>
        </w:rPr>
        <w:t>+2...</w:t>
      </w:r>
      <w:bookmarkStart w:id="4" w:name="_Hlk100481408"/>
      <w:bookmarkEnd w:id="3"/>
      <w:r w:rsidRPr="000041D0">
        <w:rPr>
          <w:color w:val="000000"/>
          <w:sz w:val="24"/>
          <w:szCs w:val="24"/>
        </w:rPr>
        <w:t>+7</w:t>
      </w:r>
      <w:proofErr w:type="gramStart"/>
      <w:r w:rsidRPr="000041D0">
        <w:rPr>
          <w:color w:val="000000"/>
          <w:sz w:val="24"/>
          <w:szCs w:val="24"/>
        </w:rPr>
        <w:t>ºС</w:t>
      </w:r>
      <w:bookmarkEnd w:id="4"/>
      <w:proofErr w:type="gramEnd"/>
      <w:r w:rsidRPr="000041D0">
        <w:rPr>
          <w:color w:val="000000"/>
          <w:sz w:val="24"/>
          <w:szCs w:val="24"/>
        </w:rPr>
        <w:t xml:space="preserve">, </w:t>
      </w:r>
      <w:r w:rsidRPr="000041D0">
        <w:rPr>
          <w:color w:val="000000"/>
          <w:sz w:val="24"/>
          <w:szCs w:val="24"/>
        </w:rPr>
        <w:t xml:space="preserve">днем +7...+12ºС. </w:t>
      </w:r>
    </w:p>
    <w:p w:rsidR="000041D0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041D0">
        <w:rPr>
          <w:bCs/>
          <w:color w:val="000000"/>
          <w:sz w:val="24"/>
          <w:szCs w:val="24"/>
        </w:rPr>
        <w:t>Горы, предгорья:</w:t>
      </w:r>
      <w:r w:rsidRPr="000041D0">
        <w:rPr>
          <w:color w:val="000000"/>
          <w:sz w:val="24"/>
          <w:szCs w:val="24"/>
        </w:rPr>
        <w:t xml:space="preserve"> ночью местами небольшой дождь, днем преимущественно без осадков</w:t>
      </w:r>
      <w:proofErr w:type="gramStart"/>
      <w:r w:rsidRPr="000041D0">
        <w:rPr>
          <w:color w:val="000000"/>
          <w:sz w:val="24"/>
          <w:szCs w:val="24"/>
        </w:rPr>
        <w:t>.</w:t>
      </w:r>
      <w:proofErr w:type="gramEnd"/>
      <w:r w:rsidRPr="000041D0">
        <w:rPr>
          <w:color w:val="000000"/>
          <w:sz w:val="24"/>
          <w:szCs w:val="24"/>
        </w:rPr>
        <w:t xml:space="preserve"> </w:t>
      </w:r>
      <w:proofErr w:type="gramStart"/>
      <w:r w:rsidRPr="000041D0">
        <w:rPr>
          <w:b/>
          <w:color w:val="000000"/>
          <w:sz w:val="24"/>
          <w:szCs w:val="24"/>
        </w:rPr>
        <w:t>н</w:t>
      </w:r>
      <w:proofErr w:type="gramEnd"/>
      <w:r w:rsidRPr="000041D0">
        <w:rPr>
          <w:b/>
          <w:color w:val="000000"/>
          <w:sz w:val="24"/>
          <w:szCs w:val="24"/>
        </w:rPr>
        <w:t>о</w:t>
      </w:r>
      <w:r w:rsidRPr="000041D0">
        <w:rPr>
          <w:b/>
          <w:color w:val="000000"/>
          <w:sz w:val="24"/>
          <w:szCs w:val="24"/>
        </w:rPr>
        <w:t>чью и утром при прояснении местами туман.</w:t>
      </w:r>
    </w:p>
    <w:p w:rsidR="000041D0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041D0">
        <w:rPr>
          <w:bCs/>
          <w:color w:val="000000"/>
          <w:sz w:val="24"/>
          <w:szCs w:val="24"/>
        </w:rPr>
        <w:t>Температура воздуха:</w:t>
      </w:r>
      <w:r w:rsidRPr="000041D0">
        <w:rPr>
          <w:color w:val="000000"/>
          <w:sz w:val="24"/>
          <w:szCs w:val="24"/>
        </w:rPr>
        <w:t xml:space="preserve"> ночью +1...+6</w:t>
      </w:r>
      <w:proofErr w:type="gramStart"/>
      <w:r w:rsidRPr="000041D0">
        <w:rPr>
          <w:color w:val="000000"/>
          <w:sz w:val="24"/>
          <w:szCs w:val="24"/>
        </w:rPr>
        <w:t>ºС</w:t>
      </w:r>
      <w:proofErr w:type="gramEnd"/>
      <w:r w:rsidRPr="000041D0">
        <w:rPr>
          <w:color w:val="000000"/>
          <w:sz w:val="24"/>
          <w:szCs w:val="24"/>
        </w:rPr>
        <w:t xml:space="preserve">, </w:t>
      </w:r>
      <w:r w:rsidRPr="000041D0">
        <w:rPr>
          <w:color w:val="000000"/>
          <w:sz w:val="24"/>
          <w:szCs w:val="24"/>
        </w:rPr>
        <w:t>днем +6...+11ºС.</w:t>
      </w:r>
    </w:p>
    <w:bookmarkEnd w:id="1"/>
    <w:p w:rsidR="00B95B5E" w:rsidRPr="000041D0" w:rsidRDefault="000041D0" w:rsidP="0000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  <w:lang w:eastAsia="ar-SA"/>
        </w:rPr>
      </w:pPr>
      <w:r w:rsidRPr="000041D0">
        <w:rPr>
          <w:sz w:val="24"/>
          <w:szCs w:val="24"/>
          <w:lang w:eastAsia="ar-SA"/>
        </w:rPr>
        <w:t>Пожароопасность:</w:t>
      </w:r>
      <w:bookmarkStart w:id="5" w:name="_Hlk119761852"/>
      <w:r w:rsidRPr="000041D0">
        <w:rPr>
          <w:bCs/>
          <w:sz w:val="24"/>
          <w:szCs w:val="24"/>
          <w:lang w:eastAsia="ar-SA"/>
        </w:rPr>
        <w:t xml:space="preserve"> </w:t>
      </w:r>
      <w:bookmarkEnd w:id="5"/>
      <w:r w:rsidRPr="000041D0">
        <w:rPr>
          <w:bCs/>
          <w:sz w:val="24"/>
          <w:szCs w:val="24"/>
          <w:lang w:eastAsia="ar-SA"/>
        </w:rPr>
        <w:t xml:space="preserve"> </w:t>
      </w:r>
      <w:r w:rsidRPr="000041D0">
        <w:rPr>
          <w:b/>
          <w:sz w:val="24"/>
          <w:szCs w:val="24"/>
          <w:lang w:eastAsia="ar-SA"/>
        </w:rPr>
        <w:t>4 класс</w:t>
      </w:r>
    </w:p>
    <w:p w:rsidR="006B7BEE" w:rsidRPr="00082881" w:rsidRDefault="00B95B5E" w:rsidP="00B9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B55297" w:rsidRPr="00B55297" w:rsidRDefault="00B55297" w:rsidP="00B55297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3"/>
          <w:szCs w:val="23"/>
          <w:lang w:eastAsia="ar-SA"/>
        </w:rPr>
      </w:pPr>
      <w:r w:rsidRPr="004F1B36">
        <w:rPr>
          <w:i/>
          <w:sz w:val="23"/>
          <w:szCs w:val="23"/>
          <w:lang w:eastAsia="ar-SA"/>
        </w:rPr>
        <w:t>-</w:t>
      </w:r>
      <w:r w:rsidRPr="004F1B36">
        <w:rPr>
          <w:b/>
          <w:bCs/>
          <w:i/>
          <w:sz w:val="23"/>
          <w:szCs w:val="23"/>
          <w:lang w:eastAsia="ar-SA"/>
        </w:rPr>
        <w:t xml:space="preserve"> </w:t>
      </w:r>
      <w:r w:rsidRPr="004F1B36">
        <w:rPr>
          <w:iCs/>
          <w:sz w:val="23"/>
          <w:szCs w:val="23"/>
          <w:lang w:eastAsia="ar-SA"/>
        </w:rPr>
        <w:t>существует вероятность (0,3)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</w:t>
      </w:r>
      <w:r w:rsidRPr="004F1B36">
        <w:rPr>
          <w:b/>
          <w:bCs/>
          <w:i/>
          <w:sz w:val="23"/>
          <w:szCs w:val="23"/>
          <w:lang w:eastAsia="ar-SA"/>
        </w:rPr>
        <w:t xml:space="preserve"> </w:t>
      </w:r>
      <w:r w:rsidRPr="004F1B36">
        <w:rPr>
          <w:b/>
          <w:bCs/>
          <w:iCs/>
          <w:sz w:val="23"/>
          <w:szCs w:val="23"/>
          <w:lang w:eastAsia="ar-SA"/>
        </w:rPr>
        <w:t>(Источник происшествий – природные пожары).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lastRenderedPageBreak/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4E74EF" w:rsidRPr="004E74EF" w:rsidRDefault="004E74EF" w:rsidP="00EF5A49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77746A" w:rsidRDefault="0077746A" w:rsidP="0077746A">
      <w:pPr>
        <w:ind w:firstLine="709"/>
        <w:jc w:val="center"/>
        <w:rPr>
          <w:rFonts w:eastAsia="MS Mincho"/>
          <w:b/>
          <w:sz w:val="23"/>
          <w:szCs w:val="23"/>
          <w:lang w:eastAsia="zh-CN"/>
        </w:rPr>
      </w:pPr>
      <w:r>
        <w:rPr>
          <w:rFonts w:eastAsia="MS Mincho"/>
          <w:b/>
          <w:sz w:val="23"/>
          <w:szCs w:val="23"/>
          <w:lang w:eastAsia="zh-CN"/>
        </w:rPr>
        <w:t>3.4</w:t>
      </w:r>
      <w:proofErr w:type="gramStart"/>
      <w:r>
        <w:rPr>
          <w:rFonts w:eastAsia="MS Mincho"/>
          <w:b/>
          <w:sz w:val="23"/>
          <w:szCs w:val="23"/>
          <w:lang w:eastAsia="zh-CN"/>
        </w:rPr>
        <w:t xml:space="preserve"> </w:t>
      </w:r>
      <w:r w:rsidRPr="0077746A">
        <w:rPr>
          <w:rFonts w:eastAsia="MS Mincho"/>
          <w:b/>
          <w:sz w:val="23"/>
          <w:szCs w:val="23"/>
          <w:lang w:eastAsia="zh-CN"/>
        </w:rPr>
        <w:t>П</w:t>
      </w:r>
      <w:proofErr w:type="gramEnd"/>
      <w:r w:rsidRPr="0077746A">
        <w:rPr>
          <w:rFonts w:eastAsia="MS Mincho"/>
          <w:b/>
          <w:sz w:val="23"/>
          <w:szCs w:val="23"/>
          <w:lang w:eastAsia="zh-CN"/>
        </w:rPr>
        <w:t>о противопожарным мероприятиям:</w:t>
      </w:r>
    </w:p>
    <w:p w:rsidR="0077746A" w:rsidRPr="0077746A" w:rsidRDefault="0077746A" w:rsidP="0077746A">
      <w:pPr>
        <w:ind w:firstLine="709"/>
        <w:jc w:val="center"/>
        <w:rPr>
          <w:rFonts w:eastAsia="MS Mincho"/>
          <w:b/>
          <w:sz w:val="23"/>
          <w:szCs w:val="23"/>
          <w:lang w:eastAsia="zh-CN"/>
        </w:rPr>
      </w:pPr>
    </w:p>
    <w:p w:rsidR="0077746A" w:rsidRPr="0077746A" w:rsidRDefault="0077746A" w:rsidP="0077746A">
      <w:pPr>
        <w:jc w:val="both"/>
        <w:rPr>
          <w:rFonts w:eastAsia="MS Mincho"/>
          <w:iCs/>
          <w:sz w:val="23"/>
          <w:szCs w:val="23"/>
          <w:lang w:eastAsia="zh-CN"/>
        </w:rPr>
      </w:pPr>
      <w:r w:rsidRPr="0077746A">
        <w:rPr>
          <w:rFonts w:eastAsia="MS Mincho"/>
          <w:iCs/>
          <w:sz w:val="23"/>
          <w:szCs w:val="23"/>
          <w:lang w:eastAsia="zh-CN"/>
        </w:rPr>
        <w:t xml:space="preserve">      </w:t>
      </w:r>
      <w:r>
        <w:rPr>
          <w:rFonts w:eastAsia="MS Mincho"/>
          <w:iCs/>
          <w:sz w:val="23"/>
          <w:szCs w:val="23"/>
          <w:lang w:eastAsia="zh-CN"/>
        </w:rPr>
        <w:t xml:space="preserve">    3.4.1</w:t>
      </w:r>
      <w:proofErr w:type="gramStart"/>
      <w:r>
        <w:rPr>
          <w:rFonts w:eastAsia="MS Mincho"/>
          <w:iCs/>
          <w:sz w:val="23"/>
          <w:szCs w:val="23"/>
          <w:lang w:eastAsia="zh-CN"/>
        </w:rPr>
        <w:t xml:space="preserve"> О</w:t>
      </w:r>
      <w:proofErr w:type="gramEnd"/>
      <w:r w:rsidRPr="0077746A">
        <w:rPr>
          <w:rFonts w:eastAsia="MS Mincho"/>
          <w:iCs/>
          <w:sz w:val="23"/>
          <w:szCs w:val="23"/>
          <w:lang w:eastAsia="zh-CN"/>
        </w:rPr>
        <w:t>рганизовать контроль пожарной обстановки и проведение в полном объеме превентивных мероприятий;</w:t>
      </w:r>
    </w:p>
    <w:p w:rsidR="0077746A" w:rsidRPr="0077746A" w:rsidRDefault="0077746A" w:rsidP="0077746A">
      <w:pPr>
        <w:jc w:val="both"/>
        <w:rPr>
          <w:rFonts w:eastAsia="MS Mincho"/>
          <w:sz w:val="23"/>
          <w:szCs w:val="23"/>
          <w:lang w:eastAsia="zh-CN"/>
        </w:rPr>
      </w:pPr>
      <w:r w:rsidRPr="0077746A">
        <w:rPr>
          <w:rFonts w:eastAsia="MS Mincho"/>
          <w:sz w:val="23"/>
          <w:szCs w:val="23"/>
          <w:lang w:eastAsia="zh-CN"/>
        </w:rPr>
        <w:t xml:space="preserve">       </w:t>
      </w:r>
      <w:r>
        <w:rPr>
          <w:rFonts w:eastAsia="MS Mincho"/>
          <w:sz w:val="23"/>
          <w:szCs w:val="23"/>
          <w:lang w:eastAsia="zh-CN"/>
        </w:rPr>
        <w:t xml:space="preserve">   3.4.2</w:t>
      </w:r>
      <w:proofErr w:type="gramStart"/>
      <w:r>
        <w:rPr>
          <w:rFonts w:eastAsia="MS Mincho"/>
          <w:sz w:val="23"/>
          <w:szCs w:val="23"/>
          <w:lang w:eastAsia="zh-CN"/>
        </w:rPr>
        <w:t xml:space="preserve">  А</w:t>
      </w:r>
      <w:proofErr w:type="gramEnd"/>
      <w:r w:rsidRPr="0077746A">
        <w:rPr>
          <w:rFonts w:eastAsia="MS Mincho"/>
          <w:sz w:val="23"/>
          <w:szCs w:val="23"/>
          <w:lang w:eastAsia="zh-CN"/>
        </w:rPr>
        <w:t>ктивизировать работу по противопожарной пропаганде.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  <w:bookmarkStart w:id="6" w:name="_GoBack"/>
      <w:bookmarkEnd w:id="6"/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81" w:rsidRDefault="00921281" w:rsidP="00AE7427">
      <w:r>
        <w:separator/>
      </w:r>
    </w:p>
  </w:endnote>
  <w:endnote w:type="continuationSeparator" w:id="0">
    <w:p w:rsidR="00921281" w:rsidRDefault="00921281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81" w:rsidRDefault="00921281" w:rsidP="00AE7427">
      <w:r>
        <w:separator/>
      </w:r>
    </w:p>
  </w:footnote>
  <w:footnote w:type="continuationSeparator" w:id="0">
    <w:p w:rsidR="00921281" w:rsidRDefault="00921281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D154A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E74EF"/>
    <w:rsid w:val="004F63AC"/>
    <w:rsid w:val="005040A2"/>
    <w:rsid w:val="0052012F"/>
    <w:rsid w:val="005215C1"/>
    <w:rsid w:val="00525A88"/>
    <w:rsid w:val="005321A9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55297"/>
    <w:rsid w:val="00B60DC0"/>
    <w:rsid w:val="00B669F8"/>
    <w:rsid w:val="00B66BA1"/>
    <w:rsid w:val="00B71E3D"/>
    <w:rsid w:val="00B74BCB"/>
    <w:rsid w:val="00B95B5E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3FBD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365</cp:revision>
  <cp:lastPrinted>2022-05-11T12:22:00Z</cp:lastPrinted>
  <dcterms:created xsi:type="dcterms:W3CDTF">2021-02-18T13:48:00Z</dcterms:created>
  <dcterms:modified xsi:type="dcterms:W3CDTF">2022-11-27T12:33:00Z</dcterms:modified>
</cp:coreProperties>
</file>